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1F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1F1F" w:rsidRPr="00CC1F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5C5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36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36FD7">
        <w:rPr>
          <w:rFonts w:asciiTheme="minorHAnsi" w:hAnsiTheme="minorHAnsi" w:cs="Arial"/>
          <w:b/>
          <w:lang w:val="en-ZA"/>
        </w:rPr>
        <w:t>(THE STANDARD BANK OF SOUTH AFRICA LIMITED –</w:t>
      </w:r>
      <w:r w:rsidR="00536FD7">
        <w:rPr>
          <w:rFonts w:asciiTheme="minorHAnsi" w:hAnsiTheme="minorHAnsi" w:cs="Arial"/>
          <w:b/>
          <w:lang w:val="en-ZA"/>
        </w:rPr>
        <w:t xml:space="preserve"> </w:t>
      </w:r>
      <w:r w:rsidRPr="00536FD7">
        <w:rPr>
          <w:rFonts w:asciiTheme="minorHAnsi" w:hAnsiTheme="minorHAnsi" w:cs="Arial"/>
          <w:b/>
          <w:lang w:val="en-ZA"/>
        </w:rPr>
        <w:t>“CLN747”)</w:t>
      </w:r>
    </w:p>
    <w:p w:rsidR="007F4679" w:rsidRPr="00536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C1F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1F1F">
        <w:rPr>
          <w:rFonts w:asciiTheme="minorHAnsi" w:hAnsiTheme="minorHAnsi" w:cs="Arial"/>
          <w:b/>
          <w:highlight w:val="yellow"/>
          <w:lang w:val="en-ZA"/>
        </w:rPr>
        <w:tab/>
      </w:r>
      <w:r w:rsidR="00C128B0" w:rsidRPr="00CC1F1F">
        <w:rPr>
          <w:rFonts w:asciiTheme="minorHAnsi" w:hAnsiTheme="minorHAnsi" w:cs="Arial"/>
          <w:highlight w:val="yellow"/>
          <w:lang w:val="en-ZA"/>
        </w:rPr>
        <w:t>5.875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36FD7" w:rsidRPr="00CC1F1F">
        <w:rPr>
          <w:rFonts w:asciiTheme="minorHAnsi" w:hAnsiTheme="minorHAnsi" w:cs="Arial"/>
          <w:highlight w:val="yellow"/>
          <w:lang w:val="en-ZA"/>
        </w:rPr>
        <w:t>13 May 2021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 of </w:t>
      </w:r>
      <w:r w:rsidR="00C128B0" w:rsidRPr="00CC1F1F">
        <w:rPr>
          <w:rFonts w:asciiTheme="minorHAnsi" w:hAnsiTheme="minorHAnsi" w:cs="Arial"/>
          <w:highlight w:val="yellow"/>
          <w:lang w:val="en-ZA"/>
        </w:rPr>
        <w:t>3.675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36FD7" w:rsidRPr="00CC1F1F">
        <w:rPr>
          <w:rFonts w:asciiTheme="minorHAnsi" w:hAnsiTheme="minorHAnsi" w:cs="Arial"/>
          <w:highlight w:val="yellow"/>
          <w:lang w:val="en-ZA"/>
        </w:rPr>
        <w:t>220</w:t>
      </w:r>
      <w:r w:rsidRPr="00CC1F1F">
        <w:rPr>
          <w:rFonts w:asciiTheme="minorHAnsi" w:hAnsiTheme="minorHAnsi" w:cs="Arial"/>
          <w:highlight w:val="yellow"/>
          <w:lang w:val="en-ZA"/>
        </w:rPr>
        <w:t>bps)</w:t>
      </w:r>
      <w:r w:rsidR="00536FD7">
        <w:rPr>
          <w:rFonts w:asciiTheme="minorHAnsi" w:hAnsiTheme="minorHAnsi" w:cs="Arial"/>
          <w:lang w:val="en-ZA"/>
        </w:rPr>
        <w:tab/>
      </w:r>
    </w:p>
    <w:p w:rsidR="00536FD7" w:rsidRPr="00F64748" w:rsidRDefault="00536F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8.37%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6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6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 2021</w:t>
      </w:r>
      <w:r w:rsidR="00536FD7">
        <w:rPr>
          <w:rFonts w:asciiTheme="minorHAnsi" w:hAnsiTheme="minorHAnsi" w:cs="Arial"/>
          <w:lang w:val="en-ZA"/>
        </w:rPr>
        <w:t>; 21 Dec 2022; 21 De</w:t>
      </w:r>
      <w:r w:rsidR="00027924">
        <w:rPr>
          <w:rFonts w:asciiTheme="minorHAnsi" w:hAnsiTheme="minorHAnsi" w:cs="Arial"/>
          <w:lang w:val="en-ZA"/>
        </w:rPr>
        <w:t>c</w:t>
      </w:r>
      <w:r w:rsidR="00536FD7">
        <w:rPr>
          <w:rFonts w:asciiTheme="minorHAnsi" w:hAnsiTheme="minorHAnsi" w:cs="Arial"/>
          <w:lang w:val="en-ZA"/>
        </w:rPr>
        <w:t xml:space="preserve"> 2023; 21 Dec 2024; 21 Dec 2025; 21 Dec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C4CDD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C4CDD" w:rsidRDefault="00CC1F1F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C4CDD" w:rsidRPr="00ED7A4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https://clientportal.jse.co.za/Content/JSEPricingSupplementsItems/CLN747%20PricingSupplement1305.pdf</w:t>
        </w:r>
      </w:hyperlink>
    </w:p>
    <w:p w:rsidR="00DC4CDD" w:rsidRPr="00F64748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6FD7" w:rsidRPr="003A5C94" w:rsidRDefault="00536FD7" w:rsidP="00536FD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536FD7" w:rsidRPr="00F64748" w:rsidRDefault="00536FD7" w:rsidP="00536F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2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FD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C5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8B0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F1F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CD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8EAA36"/>
  <w15:docId w15:val="{CE13BF5E-F90C-4F5D-B529-405BD31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7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5BA46AC-E6B9-452C-8534-220DD5F6A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149A9-6DA7-469F-BFF9-A7064324AE85}"/>
</file>

<file path=customXml/itemProps3.xml><?xml version="1.0" encoding="utf-8"?>
<ds:datastoreItem xmlns:ds="http://schemas.openxmlformats.org/officeDocument/2006/customXml" ds:itemID="{F1819DD5-997F-4ABC-8BB5-D036565205BA}"/>
</file>

<file path=customXml/itemProps4.xml><?xml version="1.0" encoding="utf-8"?>
<ds:datastoreItem xmlns:ds="http://schemas.openxmlformats.org/officeDocument/2006/customXml" ds:itemID="{1F284728-33C6-4620-AA11-C2D70FEB0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